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EC" w:rsidRPr="00AF1208" w:rsidRDefault="00A808EB">
      <w:pPr>
        <w:rPr>
          <w:b/>
          <w:sz w:val="28"/>
          <w:szCs w:val="28"/>
        </w:rPr>
      </w:pPr>
      <w:r w:rsidRPr="00AF1208">
        <w:rPr>
          <w:b/>
          <w:sz w:val="28"/>
          <w:szCs w:val="28"/>
        </w:rPr>
        <w:t>RNZN COMMUNICATOR</w:t>
      </w:r>
      <w:r w:rsidR="0096641A">
        <w:rPr>
          <w:b/>
          <w:sz w:val="28"/>
          <w:szCs w:val="28"/>
        </w:rPr>
        <w:t>’S ASSOCIATION ANNNUAL GENERAL MEETING</w:t>
      </w:r>
    </w:p>
    <w:p w:rsidR="00A808EB" w:rsidRDefault="00A808EB">
      <w:pPr>
        <w:rPr>
          <w:sz w:val="28"/>
          <w:szCs w:val="28"/>
        </w:rPr>
      </w:pPr>
    </w:p>
    <w:p w:rsidR="00A808EB" w:rsidRPr="00AF1208" w:rsidRDefault="00A808EB">
      <w:pPr>
        <w:rPr>
          <w:b/>
          <w:sz w:val="28"/>
          <w:szCs w:val="28"/>
        </w:rPr>
      </w:pPr>
      <w:r>
        <w:rPr>
          <w:sz w:val="28"/>
          <w:szCs w:val="28"/>
        </w:rPr>
        <w:tab/>
      </w:r>
      <w:r>
        <w:rPr>
          <w:sz w:val="28"/>
          <w:szCs w:val="28"/>
        </w:rPr>
        <w:tab/>
      </w:r>
      <w:r>
        <w:rPr>
          <w:sz w:val="28"/>
          <w:szCs w:val="28"/>
        </w:rPr>
        <w:tab/>
      </w:r>
      <w:r w:rsidR="0096641A">
        <w:rPr>
          <w:b/>
          <w:sz w:val="28"/>
          <w:szCs w:val="28"/>
        </w:rPr>
        <w:t>30 September 2017</w:t>
      </w:r>
    </w:p>
    <w:p w:rsidR="00A808EB" w:rsidRDefault="00A808EB">
      <w:pPr>
        <w:rPr>
          <w:sz w:val="28"/>
          <w:szCs w:val="28"/>
        </w:rPr>
      </w:pPr>
    </w:p>
    <w:p w:rsidR="00A808EB" w:rsidRDefault="0096641A">
      <w:pPr>
        <w:rPr>
          <w:sz w:val="28"/>
          <w:szCs w:val="28"/>
        </w:rPr>
      </w:pPr>
      <w:r>
        <w:rPr>
          <w:sz w:val="28"/>
          <w:szCs w:val="28"/>
        </w:rPr>
        <w:t>Time:</w:t>
      </w:r>
      <w:r>
        <w:rPr>
          <w:sz w:val="28"/>
          <w:szCs w:val="28"/>
        </w:rPr>
        <w:tab/>
      </w:r>
      <w:r w:rsidR="005260BE">
        <w:rPr>
          <w:sz w:val="28"/>
          <w:szCs w:val="28"/>
        </w:rPr>
        <w:tab/>
        <w:t>1100</w:t>
      </w:r>
      <w:r w:rsidR="005260BE">
        <w:rPr>
          <w:sz w:val="28"/>
          <w:szCs w:val="28"/>
        </w:rPr>
        <w:tab/>
      </w:r>
      <w:r>
        <w:rPr>
          <w:sz w:val="28"/>
          <w:szCs w:val="28"/>
        </w:rPr>
        <w:tab/>
      </w:r>
    </w:p>
    <w:p w:rsidR="00A808EB" w:rsidRDefault="005260BE">
      <w:pPr>
        <w:rPr>
          <w:sz w:val="28"/>
          <w:szCs w:val="28"/>
        </w:rPr>
      </w:pPr>
      <w:r>
        <w:rPr>
          <w:sz w:val="28"/>
          <w:szCs w:val="28"/>
        </w:rPr>
        <w:t>Date:</w:t>
      </w:r>
      <w:r>
        <w:rPr>
          <w:sz w:val="28"/>
          <w:szCs w:val="28"/>
        </w:rPr>
        <w:tab/>
      </w:r>
      <w:r>
        <w:rPr>
          <w:sz w:val="28"/>
          <w:szCs w:val="28"/>
        </w:rPr>
        <w:tab/>
        <w:t>Saturday 30 September 2017</w:t>
      </w:r>
    </w:p>
    <w:p w:rsidR="00A808EB" w:rsidRDefault="005260BE">
      <w:pPr>
        <w:rPr>
          <w:sz w:val="28"/>
          <w:szCs w:val="28"/>
        </w:rPr>
      </w:pPr>
      <w:r>
        <w:rPr>
          <w:sz w:val="28"/>
          <w:szCs w:val="28"/>
        </w:rPr>
        <w:t>Venue:</w:t>
      </w:r>
      <w:r>
        <w:rPr>
          <w:sz w:val="28"/>
          <w:szCs w:val="28"/>
        </w:rPr>
        <w:tab/>
        <w:t>Birkenhead RSA</w:t>
      </w:r>
    </w:p>
    <w:p w:rsidR="00F06E5B" w:rsidRDefault="00F06E5B">
      <w:pPr>
        <w:rPr>
          <w:sz w:val="28"/>
          <w:szCs w:val="28"/>
        </w:rPr>
      </w:pPr>
    </w:p>
    <w:p w:rsidR="005260BE" w:rsidRPr="00F06E5B" w:rsidRDefault="005260BE">
      <w:pPr>
        <w:rPr>
          <w:b/>
          <w:sz w:val="28"/>
          <w:szCs w:val="28"/>
        </w:rPr>
      </w:pPr>
      <w:r w:rsidRPr="00F06E5B">
        <w:rPr>
          <w:b/>
          <w:sz w:val="28"/>
          <w:szCs w:val="28"/>
        </w:rPr>
        <w:t>Welcome:</w:t>
      </w:r>
    </w:p>
    <w:p w:rsidR="00A808EB" w:rsidRDefault="005260BE">
      <w:pPr>
        <w:rPr>
          <w:sz w:val="28"/>
          <w:szCs w:val="28"/>
        </w:rPr>
      </w:pPr>
      <w:r>
        <w:rPr>
          <w:sz w:val="28"/>
          <w:szCs w:val="28"/>
        </w:rPr>
        <w:t xml:space="preserve">The meeting </w:t>
      </w:r>
      <w:proofErr w:type="gramStart"/>
      <w:r>
        <w:rPr>
          <w:sz w:val="28"/>
          <w:szCs w:val="28"/>
        </w:rPr>
        <w:t>was opened</w:t>
      </w:r>
      <w:proofErr w:type="gramEnd"/>
      <w:r>
        <w:rPr>
          <w:sz w:val="28"/>
          <w:szCs w:val="28"/>
        </w:rPr>
        <w:t xml:space="preserve"> by the Association’s President Rod Berry and welcomed members to the meetings.</w:t>
      </w:r>
    </w:p>
    <w:p w:rsidR="006E2FA3" w:rsidRDefault="006E2FA3">
      <w:pPr>
        <w:rPr>
          <w:sz w:val="28"/>
          <w:szCs w:val="28"/>
        </w:rPr>
      </w:pPr>
    </w:p>
    <w:p w:rsidR="00A808EB" w:rsidRDefault="00A808EB" w:rsidP="00A808EB">
      <w:pPr>
        <w:ind w:left="1440" w:hanging="1440"/>
        <w:rPr>
          <w:sz w:val="28"/>
          <w:szCs w:val="28"/>
        </w:rPr>
      </w:pPr>
      <w:r w:rsidRPr="00F06E5B">
        <w:rPr>
          <w:b/>
          <w:sz w:val="28"/>
          <w:szCs w:val="28"/>
        </w:rPr>
        <w:t>Present:</w:t>
      </w:r>
      <w:r>
        <w:rPr>
          <w:sz w:val="28"/>
          <w:szCs w:val="28"/>
        </w:rPr>
        <w:tab/>
        <w:t>Rod B</w:t>
      </w:r>
      <w:r w:rsidR="005260BE">
        <w:rPr>
          <w:sz w:val="28"/>
          <w:szCs w:val="28"/>
        </w:rPr>
        <w:t>erry, John Titmus, Dave Carroll, Frank Lewis, Sandy Watson, Jim Blackburn</w:t>
      </w:r>
      <w:r w:rsidR="00F06E5B">
        <w:rPr>
          <w:sz w:val="28"/>
          <w:szCs w:val="28"/>
        </w:rPr>
        <w:t xml:space="preserve">, Brian Henman, Leigh Staples, Barry King, Barry Jordan, Red Mathews, Colin Burgess, Frank Rands, Jan Luttrell, Mike Dinwiddie, </w:t>
      </w:r>
      <w:proofErr w:type="spellStart"/>
      <w:r w:rsidR="00F06E5B">
        <w:rPr>
          <w:sz w:val="28"/>
          <w:szCs w:val="28"/>
        </w:rPr>
        <w:t>Kingham</w:t>
      </w:r>
      <w:proofErr w:type="spellEnd"/>
    </w:p>
    <w:p w:rsidR="00A808EB" w:rsidRDefault="00F06E5B" w:rsidP="00A808EB">
      <w:pPr>
        <w:ind w:left="1440" w:hanging="1440"/>
        <w:rPr>
          <w:sz w:val="28"/>
          <w:szCs w:val="28"/>
        </w:rPr>
      </w:pPr>
      <w:r w:rsidRPr="00F06E5B">
        <w:rPr>
          <w:b/>
          <w:sz w:val="28"/>
          <w:szCs w:val="28"/>
        </w:rPr>
        <w:t>Apologies:</w:t>
      </w:r>
      <w:r>
        <w:rPr>
          <w:sz w:val="28"/>
          <w:szCs w:val="28"/>
        </w:rPr>
        <w:tab/>
        <w:t xml:space="preserve">Jim and Vicki Dell, </w:t>
      </w:r>
      <w:proofErr w:type="spellStart"/>
      <w:r>
        <w:rPr>
          <w:sz w:val="28"/>
          <w:szCs w:val="28"/>
        </w:rPr>
        <w:t>Dearne</w:t>
      </w:r>
      <w:proofErr w:type="spellEnd"/>
      <w:r>
        <w:rPr>
          <w:sz w:val="28"/>
          <w:szCs w:val="28"/>
        </w:rPr>
        <w:t xml:space="preserve"> Berry, John Parkinson, Jeff Brown, Gary Houghton, Peter Slight, Dale </w:t>
      </w:r>
      <w:r w:rsidR="00D5318E">
        <w:rPr>
          <w:sz w:val="28"/>
          <w:szCs w:val="28"/>
        </w:rPr>
        <w:t>Leggett</w:t>
      </w:r>
      <w:r>
        <w:rPr>
          <w:sz w:val="28"/>
          <w:szCs w:val="28"/>
        </w:rPr>
        <w:t xml:space="preserve">, Chuck and Ali Berry, </w:t>
      </w:r>
      <w:proofErr w:type="spellStart"/>
      <w:r>
        <w:rPr>
          <w:sz w:val="28"/>
          <w:szCs w:val="28"/>
        </w:rPr>
        <w:t>Nev</w:t>
      </w:r>
      <w:proofErr w:type="spellEnd"/>
      <w:r>
        <w:rPr>
          <w:sz w:val="28"/>
          <w:szCs w:val="28"/>
        </w:rPr>
        <w:t xml:space="preserve"> Lockley, Paul Murray, Nick Carter, Don McMurray, Jan </w:t>
      </w:r>
      <w:proofErr w:type="spellStart"/>
      <w:r>
        <w:rPr>
          <w:sz w:val="28"/>
          <w:szCs w:val="28"/>
        </w:rPr>
        <w:t>Kingham</w:t>
      </w:r>
      <w:proofErr w:type="spellEnd"/>
      <w:r>
        <w:rPr>
          <w:sz w:val="28"/>
          <w:szCs w:val="28"/>
        </w:rPr>
        <w:t>, James Cassin, Greg Hanson, Wayne Dyke</w:t>
      </w:r>
      <w:r w:rsidR="00942BE6">
        <w:rPr>
          <w:sz w:val="28"/>
          <w:szCs w:val="28"/>
        </w:rPr>
        <w:t xml:space="preserve">, John Bullock, Paul Murray, Lawrence Hunt, Des </w:t>
      </w:r>
      <w:proofErr w:type="spellStart"/>
      <w:r w:rsidR="00942BE6">
        <w:rPr>
          <w:sz w:val="28"/>
          <w:szCs w:val="28"/>
        </w:rPr>
        <w:t>Sanson</w:t>
      </w:r>
      <w:proofErr w:type="spellEnd"/>
      <w:r w:rsidR="00942BE6">
        <w:rPr>
          <w:sz w:val="28"/>
          <w:szCs w:val="28"/>
        </w:rPr>
        <w:t xml:space="preserve">, Ian Jacques, Mike </w:t>
      </w:r>
      <w:proofErr w:type="spellStart"/>
      <w:r w:rsidR="00942BE6">
        <w:rPr>
          <w:sz w:val="28"/>
          <w:szCs w:val="28"/>
        </w:rPr>
        <w:t>Catlow</w:t>
      </w:r>
      <w:proofErr w:type="spellEnd"/>
    </w:p>
    <w:p w:rsidR="00EA449C" w:rsidRDefault="00EA449C" w:rsidP="00A808EB">
      <w:pPr>
        <w:ind w:left="1440" w:hanging="1440"/>
        <w:rPr>
          <w:sz w:val="28"/>
          <w:szCs w:val="28"/>
        </w:rPr>
      </w:pPr>
    </w:p>
    <w:p w:rsidR="00A808EB" w:rsidRPr="00F06E5B" w:rsidRDefault="00F06E5B" w:rsidP="00A808EB">
      <w:pPr>
        <w:ind w:left="1440" w:hanging="1440"/>
        <w:rPr>
          <w:b/>
          <w:sz w:val="28"/>
          <w:szCs w:val="28"/>
        </w:rPr>
      </w:pPr>
      <w:r w:rsidRPr="00F06E5B">
        <w:rPr>
          <w:b/>
          <w:sz w:val="28"/>
          <w:szCs w:val="28"/>
        </w:rPr>
        <w:t>Minutes of the previous AGM 1 October 2016</w:t>
      </w:r>
    </w:p>
    <w:p w:rsidR="00A808EB" w:rsidRDefault="00A808EB" w:rsidP="00A808EB">
      <w:pPr>
        <w:ind w:left="1440" w:hanging="1440"/>
        <w:rPr>
          <w:sz w:val="28"/>
          <w:szCs w:val="28"/>
        </w:rPr>
      </w:pPr>
      <w:r>
        <w:rPr>
          <w:sz w:val="28"/>
          <w:szCs w:val="28"/>
        </w:rPr>
        <w:t>Matters arising</w:t>
      </w:r>
      <w:r w:rsidR="006E2FA3">
        <w:rPr>
          <w:sz w:val="28"/>
          <w:szCs w:val="28"/>
        </w:rPr>
        <w:t>:</w:t>
      </w:r>
      <w:r w:rsidR="006E2FA3">
        <w:rPr>
          <w:sz w:val="28"/>
          <w:szCs w:val="28"/>
        </w:rPr>
        <w:tab/>
      </w:r>
      <w:r w:rsidR="006E2FA3">
        <w:rPr>
          <w:sz w:val="28"/>
          <w:szCs w:val="28"/>
        </w:rPr>
        <w:tab/>
        <w:t>Refer to agenda of this</w:t>
      </w:r>
      <w:r w:rsidR="00AF1208">
        <w:rPr>
          <w:sz w:val="28"/>
          <w:szCs w:val="28"/>
        </w:rPr>
        <w:t xml:space="preserve"> meeting</w:t>
      </w:r>
    </w:p>
    <w:p w:rsidR="006E2FA3" w:rsidRDefault="006E2FA3" w:rsidP="00A808EB">
      <w:pPr>
        <w:ind w:left="1440" w:hanging="1440"/>
        <w:rPr>
          <w:sz w:val="28"/>
          <w:szCs w:val="28"/>
        </w:rPr>
      </w:pPr>
    </w:p>
    <w:p w:rsidR="00F06E5B" w:rsidRPr="00FC7D08" w:rsidRDefault="00F06E5B" w:rsidP="00A808EB">
      <w:pPr>
        <w:ind w:left="1440" w:hanging="1440"/>
        <w:rPr>
          <w:b/>
          <w:sz w:val="28"/>
          <w:szCs w:val="28"/>
        </w:rPr>
      </w:pPr>
      <w:r w:rsidRPr="00FC7D08">
        <w:rPr>
          <w:b/>
          <w:sz w:val="28"/>
          <w:szCs w:val="28"/>
        </w:rPr>
        <w:t>Presidents Report</w:t>
      </w:r>
    </w:p>
    <w:p w:rsidR="00F06E5B" w:rsidRDefault="00F06E5B" w:rsidP="00A808EB">
      <w:pPr>
        <w:ind w:left="1440" w:hanging="1440"/>
        <w:rPr>
          <w:sz w:val="28"/>
          <w:szCs w:val="28"/>
        </w:rPr>
      </w:pPr>
      <w:r>
        <w:rPr>
          <w:sz w:val="28"/>
          <w:szCs w:val="28"/>
        </w:rPr>
        <w:t xml:space="preserve">The President Rod Berry </w:t>
      </w:r>
      <w:r w:rsidR="00FC7D08">
        <w:rPr>
          <w:sz w:val="28"/>
          <w:szCs w:val="28"/>
        </w:rPr>
        <w:t>presented his report</w:t>
      </w:r>
    </w:p>
    <w:p w:rsidR="00FC7D08" w:rsidRDefault="00FC7D08" w:rsidP="00A808EB">
      <w:pPr>
        <w:ind w:left="1440" w:hanging="1440"/>
        <w:rPr>
          <w:sz w:val="28"/>
          <w:szCs w:val="28"/>
        </w:rPr>
      </w:pPr>
      <w:r>
        <w:rPr>
          <w:sz w:val="28"/>
          <w:szCs w:val="28"/>
        </w:rPr>
        <w:t xml:space="preserve">Proposed by Mike </w:t>
      </w:r>
      <w:proofErr w:type="spellStart"/>
      <w:r>
        <w:rPr>
          <w:sz w:val="28"/>
          <w:szCs w:val="28"/>
        </w:rPr>
        <w:t>Dinwidde</w:t>
      </w:r>
      <w:proofErr w:type="spellEnd"/>
    </w:p>
    <w:p w:rsidR="00FC7D08" w:rsidRDefault="00FC7D08" w:rsidP="00A808EB">
      <w:pPr>
        <w:ind w:left="1440" w:hanging="1440"/>
        <w:rPr>
          <w:sz w:val="28"/>
          <w:szCs w:val="28"/>
        </w:rPr>
      </w:pPr>
      <w:r>
        <w:rPr>
          <w:sz w:val="28"/>
          <w:szCs w:val="28"/>
        </w:rPr>
        <w:t>Seconded by Leigh Staples</w:t>
      </w:r>
    </w:p>
    <w:p w:rsidR="006E2FA3" w:rsidRDefault="006E2FA3" w:rsidP="00A808EB">
      <w:pPr>
        <w:ind w:left="1440" w:hanging="1440"/>
        <w:rPr>
          <w:sz w:val="28"/>
          <w:szCs w:val="28"/>
        </w:rPr>
      </w:pPr>
    </w:p>
    <w:p w:rsidR="00AF1208" w:rsidRPr="00FC7D08" w:rsidRDefault="00FC7D08" w:rsidP="00A808EB">
      <w:pPr>
        <w:ind w:left="1440" w:hanging="1440"/>
        <w:rPr>
          <w:b/>
          <w:sz w:val="28"/>
          <w:szCs w:val="28"/>
        </w:rPr>
      </w:pPr>
      <w:r w:rsidRPr="00FC7D08">
        <w:rPr>
          <w:b/>
          <w:sz w:val="28"/>
          <w:szCs w:val="28"/>
        </w:rPr>
        <w:t>Financial Report</w:t>
      </w:r>
    </w:p>
    <w:p w:rsidR="00FC7D08" w:rsidRDefault="00FC7D08" w:rsidP="00A808EB">
      <w:pPr>
        <w:ind w:left="1440" w:hanging="1440"/>
        <w:rPr>
          <w:sz w:val="28"/>
          <w:szCs w:val="28"/>
        </w:rPr>
      </w:pPr>
      <w:r>
        <w:rPr>
          <w:sz w:val="28"/>
          <w:szCs w:val="28"/>
        </w:rPr>
        <w:t xml:space="preserve">The Treasurers Report </w:t>
      </w:r>
      <w:proofErr w:type="gramStart"/>
      <w:r>
        <w:rPr>
          <w:sz w:val="28"/>
          <w:szCs w:val="28"/>
        </w:rPr>
        <w:t>was received</w:t>
      </w:r>
      <w:proofErr w:type="gramEnd"/>
    </w:p>
    <w:p w:rsidR="00FC7D08" w:rsidRDefault="00CC762D" w:rsidP="00A808EB">
      <w:pPr>
        <w:ind w:left="1440" w:hanging="1440"/>
        <w:rPr>
          <w:sz w:val="28"/>
          <w:szCs w:val="28"/>
        </w:rPr>
      </w:pPr>
      <w:r>
        <w:rPr>
          <w:sz w:val="28"/>
          <w:szCs w:val="28"/>
        </w:rPr>
        <w:t>Proposed by Jim Blackburn</w:t>
      </w:r>
    </w:p>
    <w:p w:rsidR="00FC7D08" w:rsidRDefault="00FC7D08" w:rsidP="00A808EB">
      <w:pPr>
        <w:ind w:left="1440" w:hanging="1440"/>
        <w:rPr>
          <w:sz w:val="28"/>
          <w:szCs w:val="28"/>
        </w:rPr>
      </w:pPr>
      <w:r>
        <w:rPr>
          <w:sz w:val="28"/>
          <w:szCs w:val="28"/>
        </w:rPr>
        <w:t>Seconded by</w:t>
      </w:r>
      <w:r w:rsidR="00CC762D">
        <w:rPr>
          <w:sz w:val="28"/>
          <w:szCs w:val="28"/>
        </w:rPr>
        <w:t xml:space="preserve"> Rod Berry</w:t>
      </w:r>
    </w:p>
    <w:p w:rsidR="006E2FA3" w:rsidRDefault="006E2FA3" w:rsidP="00A808EB">
      <w:pPr>
        <w:ind w:left="1440" w:hanging="1440"/>
        <w:rPr>
          <w:sz w:val="28"/>
          <w:szCs w:val="28"/>
        </w:rPr>
      </w:pPr>
    </w:p>
    <w:p w:rsidR="00CC762D" w:rsidRPr="00CC762D" w:rsidRDefault="00CC762D" w:rsidP="00A808EB">
      <w:pPr>
        <w:ind w:left="1440" w:hanging="1440"/>
        <w:rPr>
          <w:b/>
          <w:sz w:val="28"/>
          <w:szCs w:val="28"/>
        </w:rPr>
      </w:pPr>
      <w:r w:rsidRPr="00CC762D">
        <w:rPr>
          <w:b/>
          <w:sz w:val="28"/>
          <w:szCs w:val="28"/>
        </w:rPr>
        <w:t>Correspondence</w:t>
      </w:r>
    </w:p>
    <w:p w:rsidR="00CC762D" w:rsidRDefault="00CC762D" w:rsidP="00A808EB">
      <w:pPr>
        <w:ind w:left="1440" w:hanging="1440"/>
        <w:rPr>
          <w:sz w:val="28"/>
          <w:szCs w:val="28"/>
        </w:rPr>
      </w:pPr>
      <w:r>
        <w:rPr>
          <w:sz w:val="28"/>
          <w:szCs w:val="28"/>
        </w:rPr>
        <w:t xml:space="preserve">The Secretary </w:t>
      </w:r>
      <w:r w:rsidR="00942BE6">
        <w:rPr>
          <w:sz w:val="28"/>
          <w:szCs w:val="28"/>
        </w:rPr>
        <w:t xml:space="preserve">provided </w:t>
      </w:r>
      <w:r>
        <w:rPr>
          <w:sz w:val="28"/>
          <w:szCs w:val="28"/>
        </w:rPr>
        <w:t>a summary of the in/out co</w:t>
      </w:r>
      <w:r w:rsidR="00942BE6">
        <w:rPr>
          <w:sz w:val="28"/>
          <w:szCs w:val="28"/>
        </w:rPr>
        <w:t>rrespondence</w:t>
      </w:r>
    </w:p>
    <w:p w:rsidR="00CC762D" w:rsidRDefault="00CC762D" w:rsidP="00A808EB">
      <w:pPr>
        <w:ind w:left="1440" w:hanging="1440"/>
        <w:rPr>
          <w:sz w:val="28"/>
          <w:szCs w:val="28"/>
        </w:rPr>
      </w:pPr>
      <w:r>
        <w:rPr>
          <w:sz w:val="28"/>
          <w:szCs w:val="28"/>
        </w:rPr>
        <w:t>Exchanges of letters between the Association and MOD continue</w:t>
      </w:r>
    </w:p>
    <w:p w:rsidR="006E2FA3" w:rsidRDefault="006E2FA3" w:rsidP="00A808EB">
      <w:pPr>
        <w:ind w:left="1440" w:hanging="1440"/>
        <w:rPr>
          <w:sz w:val="28"/>
          <w:szCs w:val="28"/>
        </w:rPr>
      </w:pPr>
    </w:p>
    <w:p w:rsidR="00FC7D08" w:rsidRDefault="00FC7D08" w:rsidP="00A808EB">
      <w:pPr>
        <w:ind w:left="1440" w:hanging="1440"/>
        <w:rPr>
          <w:sz w:val="28"/>
          <w:szCs w:val="28"/>
        </w:rPr>
      </w:pPr>
      <w:r w:rsidRPr="00CC762D">
        <w:rPr>
          <w:b/>
          <w:sz w:val="28"/>
          <w:szCs w:val="28"/>
        </w:rPr>
        <w:t>Constitution Amendments</w:t>
      </w:r>
      <w:r>
        <w:rPr>
          <w:sz w:val="28"/>
          <w:szCs w:val="28"/>
        </w:rPr>
        <w:t>:</w:t>
      </w:r>
    </w:p>
    <w:p w:rsidR="00FC7D08" w:rsidRDefault="00FC7D08" w:rsidP="00A808EB">
      <w:pPr>
        <w:ind w:left="1440" w:hanging="1440"/>
        <w:rPr>
          <w:sz w:val="28"/>
          <w:szCs w:val="28"/>
        </w:rPr>
      </w:pPr>
      <w:r>
        <w:rPr>
          <w:sz w:val="28"/>
          <w:szCs w:val="28"/>
        </w:rPr>
        <w:t>Two constitution amendments were proposed</w:t>
      </w:r>
    </w:p>
    <w:p w:rsidR="00FC7D08" w:rsidRDefault="00FC7D08" w:rsidP="00FC7D08">
      <w:pPr>
        <w:pStyle w:val="ListParagraph"/>
        <w:numPr>
          <w:ilvl w:val="0"/>
          <w:numId w:val="2"/>
        </w:numPr>
        <w:rPr>
          <w:sz w:val="28"/>
          <w:szCs w:val="28"/>
        </w:rPr>
      </w:pPr>
      <w:r>
        <w:rPr>
          <w:sz w:val="28"/>
          <w:szCs w:val="28"/>
        </w:rPr>
        <w:t>Establishment of a Vice President</w:t>
      </w:r>
    </w:p>
    <w:p w:rsidR="00FC7D08" w:rsidRDefault="00FC7D08" w:rsidP="00FC7D08">
      <w:pPr>
        <w:pStyle w:val="ListParagraph"/>
        <w:numPr>
          <w:ilvl w:val="0"/>
          <w:numId w:val="2"/>
        </w:numPr>
        <w:rPr>
          <w:sz w:val="28"/>
          <w:szCs w:val="28"/>
        </w:rPr>
      </w:pPr>
      <w:r>
        <w:rPr>
          <w:sz w:val="28"/>
          <w:szCs w:val="28"/>
        </w:rPr>
        <w:t>Voting at the AGM shall be by a show of hands except for the election of the four Executive Officers</w:t>
      </w:r>
    </w:p>
    <w:p w:rsidR="00CC762D" w:rsidRDefault="00CC762D" w:rsidP="00CC762D">
      <w:pPr>
        <w:rPr>
          <w:sz w:val="28"/>
          <w:szCs w:val="28"/>
        </w:rPr>
      </w:pPr>
      <w:r>
        <w:rPr>
          <w:sz w:val="28"/>
          <w:szCs w:val="28"/>
        </w:rPr>
        <w:t>A discussion took place on the merits of</w:t>
      </w:r>
      <w:r w:rsidR="007E67B5">
        <w:rPr>
          <w:sz w:val="28"/>
          <w:szCs w:val="28"/>
        </w:rPr>
        <w:t xml:space="preserve"> both amendment a</w:t>
      </w:r>
      <w:r>
        <w:rPr>
          <w:sz w:val="28"/>
          <w:szCs w:val="28"/>
        </w:rPr>
        <w:t xml:space="preserve">nd it </w:t>
      </w:r>
      <w:proofErr w:type="gramStart"/>
      <w:r>
        <w:rPr>
          <w:sz w:val="28"/>
          <w:szCs w:val="28"/>
        </w:rPr>
        <w:t>was unanimously agreed</w:t>
      </w:r>
      <w:proofErr w:type="gramEnd"/>
      <w:r>
        <w:rPr>
          <w:sz w:val="28"/>
          <w:szCs w:val="28"/>
        </w:rPr>
        <w:t xml:space="preserve"> to adopt the amendments</w:t>
      </w:r>
    </w:p>
    <w:p w:rsidR="006E2FA3" w:rsidRPr="00CC762D" w:rsidRDefault="006E2FA3" w:rsidP="00CC762D">
      <w:pPr>
        <w:rPr>
          <w:sz w:val="28"/>
          <w:szCs w:val="28"/>
        </w:rPr>
      </w:pPr>
    </w:p>
    <w:p w:rsidR="00FC7D08" w:rsidRPr="00D5318E" w:rsidRDefault="00CC762D" w:rsidP="00A808EB">
      <w:pPr>
        <w:ind w:left="1440" w:hanging="1440"/>
        <w:rPr>
          <w:b/>
          <w:sz w:val="28"/>
          <w:szCs w:val="28"/>
        </w:rPr>
      </w:pPr>
      <w:r w:rsidRPr="00D5318E">
        <w:rPr>
          <w:b/>
          <w:sz w:val="28"/>
          <w:szCs w:val="28"/>
        </w:rPr>
        <w:t>Election of the Executive and Committee</w:t>
      </w:r>
    </w:p>
    <w:p w:rsidR="00CC762D" w:rsidRDefault="00D5318E" w:rsidP="00A808EB">
      <w:pPr>
        <w:ind w:left="1440" w:hanging="1440"/>
        <w:rPr>
          <w:sz w:val="28"/>
          <w:szCs w:val="28"/>
        </w:rPr>
      </w:pPr>
      <w:r>
        <w:rPr>
          <w:sz w:val="28"/>
          <w:szCs w:val="28"/>
        </w:rPr>
        <w:t xml:space="preserve">The following nominations </w:t>
      </w:r>
      <w:proofErr w:type="gramStart"/>
      <w:r>
        <w:rPr>
          <w:sz w:val="28"/>
          <w:szCs w:val="28"/>
        </w:rPr>
        <w:t>were received</w:t>
      </w:r>
      <w:proofErr w:type="gramEnd"/>
      <w:r>
        <w:rPr>
          <w:sz w:val="28"/>
          <w:szCs w:val="28"/>
        </w:rPr>
        <w:t xml:space="preserve"> </w:t>
      </w:r>
      <w:r w:rsidR="00CC762D">
        <w:rPr>
          <w:sz w:val="28"/>
          <w:szCs w:val="28"/>
        </w:rPr>
        <w:t>for the Executive</w:t>
      </w:r>
    </w:p>
    <w:p w:rsidR="002473D6" w:rsidRDefault="002473D6" w:rsidP="00A808EB">
      <w:pPr>
        <w:ind w:left="1440" w:hanging="1440"/>
        <w:rPr>
          <w:sz w:val="28"/>
          <w:szCs w:val="28"/>
        </w:rPr>
      </w:pPr>
      <w:r>
        <w:rPr>
          <w:sz w:val="28"/>
          <w:szCs w:val="28"/>
        </w:rPr>
        <w:t>President</w:t>
      </w:r>
      <w:r>
        <w:rPr>
          <w:sz w:val="28"/>
          <w:szCs w:val="28"/>
        </w:rPr>
        <w:tab/>
      </w:r>
      <w:r>
        <w:rPr>
          <w:sz w:val="28"/>
          <w:szCs w:val="28"/>
        </w:rPr>
        <w:tab/>
        <w:t>Rod Berry</w:t>
      </w:r>
      <w:bookmarkStart w:id="0" w:name="_GoBack"/>
      <w:bookmarkEnd w:id="0"/>
    </w:p>
    <w:p w:rsidR="00D5318E" w:rsidRDefault="00D5318E" w:rsidP="00A808EB">
      <w:pPr>
        <w:ind w:left="1440" w:hanging="1440"/>
        <w:rPr>
          <w:sz w:val="28"/>
          <w:szCs w:val="28"/>
        </w:rPr>
      </w:pPr>
      <w:r>
        <w:rPr>
          <w:sz w:val="28"/>
          <w:szCs w:val="28"/>
        </w:rPr>
        <w:t>Vice President</w:t>
      </w:r>
      <w:r>
        <w:rPr>
          <w:sz w:val="28"/>
          <w:szCs w:val="28"/>
        </w:rPr>
        <w:tab/>
        <w:t>Gary Houghton</w:t>
      </w:r>
    </w:p>
    <w:p w:rsidR="00D5318E" w:rsidRDefault="00D5318E" w:rsidP="00A808EB">
      <w:pPr>
        <w:ind w:left="1440" w:hanging="1440"/>
        <w:rPr>
          <w:sz w:val="28"/>
          <w:szCs w:val="28"/>
        </w:rPr>
      </w:pPr>
      <w:r>
        <w:rPr>
          <w:sz w:val="28"/>
          <w:szCs w:val="28"/>
        </w:rPr>
        <w:t>Secretary</w:t>
      </w:r>
      <w:r>
        <w:rPr>
          <w:sz w:val="28"/>
          <w:szCs w:val="28"/>
        </w:rPr>
        <w:tab/>
      </w:r>
      <w:r>
        <w:rPr>
          <w:sz w:val="28"/>
          <w:szCs w:val="28"/>
        </w:rPr>
        <w:tab/>
        <w:t>John Titmus</w:t>
      </w:r>
    </w:p>
    <w:p w:rsidR="00D5318E" w:rsidRDefault="00D5318E" w:rsidP="00A808EB">
      <w:pPr>
        <w:ind w:left="1440" w:hanging="1440"/>
        <w:rPr>
          <w:sz w:val="28"/>
          <w:szCs w:val="28"/>
        </w:rPr>
      </w:pPr>
      <w:r>
        <w:rPr>
          <w:sz w:val="28"/>
          <w:szCs w:val="28"/>
        </w:rPr>
        <w:t>Treasurer</w:t>
      </w:r>
      <w:r>
        <w:rPr>
          <w:sz w:val="28"/>
          <w:szCs w:val="28"/>
        </w:rPr>
        <w:tab/>
      </w:r>
      <w:r>
        <w:rPr>
          <w:sz w:val="28"/>
          <w:szCs w:val="28"/>
        </w:rPr>
        <w:tab/>
        <w:t>Sandy Watson</w:t>
      </w:r>
    </w:p>
    <w:p w:rsidR="00D5318E" w:rsidRDefault="00D5318E" w:rsidP="00A808EB">
      <w:pPr>
        <w:ind w:left="1440" w:hanging="1440"/>
        <w:rPr>
          <w:sz w:val="28"/>
          <w:szCs w:val="28"/>
        </w:rPr>
      </w:pPr>
      <w:r>
        <w:rPr>
          <w:sz w:val="28"/>
          <w:szCs w:val="28"/>
        </w:rPr>
        <w:t xml:space="preserve">The following nominations </w:t>
      </w:r>
      <w:proofErr w:type="gramStart"/>
      <w:r>
        <w:rPr>
          <w:sz w:val="28"/>
          <w:szCs w:val="28"/>
        </w:rPr>
        <w:t>were received</w:t>
      </w:r>
      <w:proofErr w:type="gramEnd"/>
      <w:r>
        <w:rPr>
          <w:sz w:val="28"/>
          <w:szCs w:val="28"/>
        </w:rPr>
        <w:t xml:space="preserve"> for the committee</w:t>
      </w:r>
    </w:p>
    <w:p w:rsidR="00D5318E" w:rsidRDefault="00D5318E" w:rsidP="00A808EB">
      <w:pPr>
        <w:ind w:left="1440" w:hanging="1440"/>
        <w:rPr>
          <w:sz w:val="28"/>
          <w:szCs w:val="28"/>
        </w:rPr>
      </w:pPr>
      <w:r>
        <w:rPr>
          <w:sz w:val="28"/>
          <w:szCs w:val="28"/>
        </w:rPr>
        <w:t>Frank Rands, Brian Henman, Dave Carroll, Dale Leggett, Jim Blackburn</w:t>
      </w:r>
    </w:p>
    <w:p w:rsidR="00D5318E" w:rsidRDefault="00D5318E" w:rsidP="00A808EB">
      <w:pPr>
        <w:ind w:left="1440" w:hanging="1440"/>
        <w:rPr>
          <w:sz w:val="28"/>
          <w:szCs w:val="28"/>
        </w:rPr>
      </w:pPr>
      <w:r>
        <w:rPr>
          <w:sz w:val="28"/>
          <w:szCs w:val="28"/>
        </w:rPr>
        <w:t>Greg Hanson, James Cassin</w:t>
      </w:r>
    </w:p>
    <w:p w:rsidR="006E2FA3" w:rsidRDefault="006E2FA3" w:rsidP="00A808EB">
      <w:pPr>
        <w:ind w:left="1440" w:hanging="1440"/>
        <w:rPr>
          <w:sz w:val="28"/>
          <w:szCs w:val="28"/>
        </w:rPr>
      </w:pPr>
      <w:r>
        <w:rPr>
          <w:sz w:val="28"/>
          <w:szCs w:val="28"/>
        </w:rPr>
        <w:lastRenderedPageBreak/>
        <w:t>Proposed by Frank Lewis</w:t>
      </w:r>
    </w:p>
    <w:p w:rsidR="006E2FA3" w:rsidRDefault="006E2FA3" w:rsidP="00A808EB">
      <w:pPr>
        <w:ind w:left="1440" w:hanging="1440"/>
        <w:rPr>
          <w:sz w:val="28"/>
          <w:szCs w:val="28"/>
        </w:rPr>
      </w:pPr>
      <w:r>
        <w:rPr>
          <w:sz w:val="28"/>
          <w:szCs w:val="28"/>
        </w:rPr>
        <w:t>Seconded by Frank Rands</w:t>
      </w:r>
    </w:p>
    <w:p w:rsidR="006E2FA3" w:rsidRDefault="006E2FA3" w:rsidP="00A808EB">
      <w:pPr>
        <w:ind w:left="1440" w:hanging="1440"/>
        <w:rPr>
          <w:sz w:val="28"/>
          <w:szCs w:val="28"/>
        </w:rPr>
      </w:pPr>
      <w:r>
        <w:rPr>
          <w:sz w:val="28"/>
          <w:szCs w:val="28"/>
        </w:rPr>
        <w:t>Unanimously approved</w:t>
      </w:r>
    </w:p>
    <w:p w:rsidR="006E2FA3" w:rsidRDefault="006E2FA3" w:rsidP="00A808EB">
      <w:pPr>
        <w:ind w:left="1440" w:hanging="1440"/>
        <w:rPr>
          <w:sz w:val="28"/>
          <w:szCs w:val="28"/>
        </w:rPr>
      </w:pPr>
    </w:p>
    <w:p w:rsidR="00D5318E" w:rsidRPr="006E2FA3" w:rsidRDefault="0040144D" w:rsidP="00A808EB">
      <w:pPr>
        <w:ind w:left="1440" w:hanging="1440"/>
        <w:rPr>
          <w:b/>
          <w:sz w:val="28"/>
          <w:szCs w:val="28"/>
        </w:rPr>
      </w:pPr>
      <w:r>
        <w:rPr>
          <w:sz w:val="28"/>
          <w:szCs w:val="28"/>
        </w:rPr>
        <w:t xml:space="preserve"> </w:t>
      </w:r>
      <w:r w:rsidR="00D5318E" w:rsidRPr="006E2FA3">
        <w:rPr>
          <w:b/>
          <w:sz w:val="28"/>
          <w:szCs w:val="28"/>
        </w:rPr>
        <w:t>RNZNCA Recruitment</w:t>
      </w:r>
    </w:p>
    <w:p w:rsidR="00D5318E" w:rsidRDefault="007E67B5" w:rsidP="006E2FA3">
      <w:pPr>
        <w:rPr>
          <w:sz w:val="28"/>
          <w:szCs w:val="28"/>
        </w:rPr>
      </w:pPr>
      <w:r>
        <w:rPr>
          <w:sz w:val="28"/>
          <w:szCs w:val="28"/>
        </w:rPr>
        <w:t>Of concern to the Association has been the inab</w:t>
      </w:r>
      <w:r w:rsidR="0040144D">
        <w:rPr>
          <w:sz w:val="28"/>
          <w:szCs w:val="28"/>
        </w:rPr>
        <w:t>il</w:t>
      </w:r>
      <w:r w:rsidR="006E2FA3">
        <w:rPr>
          <w:sz w:val="28"/>
          <w:szCs w:val="28"/>
        </w:rPr>
        <w:t xml:space="preserve">ity to recruit new members and the committee had undertaken a number of </w:t>
      </w:r>
      <w:proofErr w:type="gramStart"/>
      <w:r w:rsidR="006E2FA3">
        <w:rPr>
          <w:sz w:val="28"/>
          <w:szCs w:val="28"/>
        </w:rPr>
        <w:t>initiatives which</w:t>
      </w:r>
      <w:proofErr w:type="gramEnd"/>
      <w:r w:rsidR="006E2FA3">
        <w:rPr>
          <w:sz w:val="28"/>
          <w:szCs w:val="28"/>
        </w:rPr>
        <w:t xml:space="preserve"> were in the end not as successful as anticipated. Engagement through serving members had also not been successful despite every serving communicator receiving a personal letter inviting him or her to join. The Committee will continue looking for opportunities to seek new membership.</w:t>
      </w:r>
    </w:p>
    <w:p w:rsidR="006E2FA3" w:rsidRDefault="006E2FA3" w:rsidP="006E2FA3">
      <w:pPr>
        <w:rPr>
          <w:sz w:val="28"/>
          <w:szCs w:val="28"/>
        </w:rPr>
      </w:pPr>
    </w:p>
    <w:p w:rsidR="006E2FA3" w:rsidRPr="006E2FA3" w:rsidRDefault="006E2FA3" w:rsidP="006E2FA3">
      <w:pPr>
        <w:rPr>
          <w:b/>
          <w:sz w:val="28"/>
          <w:szCs w:val="28"/>
        </w:rPr>
      </w:pPr>
      <w:r w:rsidRPr="006E2FA3">
        <w:rPr>
          <w:b/>
          <w:sz w:val="28"/>
          <w:szCs w:val="28"/>
        </w:rPr>
        <w:t>SEA Medallic Recognition</w:t>
      </w:r>
    </w:p>
    <w:p w:rsidR="006E2FA3" w:rsidRDefault="006E2FA3" w:rsidP="006E2FA3">
      <w:pPr>
        <w:rPr>
          <w:sz w:val="28"/>
          <w:szCs w:val="28"/>
        </w:rPr>
      </w:pPr>
      <w:r>
        <w:rPr>
          <w:sz w:val="28"/>
          <w:szCs w:val="28"/>
        </w:rPr>
        <w:t xml:space="preserve">The AGM was briefed on progress to date, engagement with MOD </w:t>
      </w:r>
      <w:proofErr w:type="gramStart"/>
      <w:r>
        <w:rPr>
          <w:sz w:val="28"/>
          <w:szCs w:val="28"/>
        </w:rPr>
        <w:t>continues</w:t>
      </w:r>
      <w:proofErr w:type="gramEnd"/>
      <w:r>
        <w:rPr>
          <w:sz w:val="28"/>
          <w:szCs w:val="28"/>
        </w:rPr>
        <w:t xml:space="preserve"> as the Committee still believe it is an issue that the Association should continue to pursue.</w:t>
      </w:r>
    </w:p>
    <w:p w:rsidR="006E2FA3" w:rsidRDefault="006E2FA3" w:rsidP="006E2FA3">
      <w:pPr>
        <w:rPr>
          <w:sz w:val="28"/>
          <w:szCs w:val="28"/>
        </w:rPr>
      </w:pPr>
    </w:p>
    <w:p w:rsidR="006E2FA3" w:rsidRPr="006E2FA3" w:rsidRDefault="006E2FA3" w:rsidP="006E2FA3">
      <w:pPr>
        <w:rPr>
          <w:b/>
          <w:sz w:val="28"/>
          <w:szCs w:val="28"/>
        </w:rPr>
      </w:pPr>
      <w:r w:rsidRPr="006E2FA3">
        <w:rPr>
          <w:b/>
          <w:sz w:val="28"/>
          <w:szCs w:val="28"/>
        </w:rPr>
        <w:t>Review of the Veterans Support Act 2014</w:t>
      </w:r>
    </w:p>
    <w:p w:rsidR="006E2FA3" w:rsidRDefault="006E2FA3" w:rsidP="006E2FA3">
      <w:pPr>
        <w:rPr>
          <w:sz w:val="28"/>
          <w:szCs w:val="28"/>
        </w:rPr>
      </w:pPr>
      <w:r>
        <w:rPr>
          <w:sz w:val="28"/>
          <w:szCs w:val="28"/>
        </w:rPr>
        <w:t>This Review continues under the leadership of Professor Ron Patterson, some members have attended briefings and the Association is optimistic that the Report will identify some key issues but whether to Government will accept the recommendations is another thing.</w:t>
      </w:r>
    </w:p>
    <w:p w:rsidR="006E2FA3" w:rsidRDefault="006E2FA3" w:rsidP="006E2FA3">
      <w:pPr>
        <w:rPr>
          <w:sz w:val="28"/>
          <w:szCs w:val="28"/>
        </w:rPr>
      </w:pPr>
    </w:p>
    <w:p w:rsidR="006E2FA3" w:rsidRPr="006E2FA3" w:rsidRDefault="006E2FA3" w:rsidP="006E2FA3">
      <w:pPr>
        <w:rPr>
          <w:b/>
          <w:sz w:val="28"/>
          <w:szCs w:val="28"/>
        </w:rPr>
      </w:pPr>
      <w:r w:rsidRPr="006E2FA3">
        <w:rPr>
          <w:b/>
          <w:sz w:val="28"/>
          <w:szCs w:val="28"/>
        </w:rPr>
        <w:t xml:space="preserve">HMNZS </w:t>
      </w:r>
      <w:proofErr w:type="spellStart"/>
      <w:r w:rsidRPr="006E2FA3">
        <w:rPr>
          <w:b/>
          <w:sz w:val="28"/>
          <w:szCs w:val="28"/>
        </w:rPr>
        <w:t>Irirangi</w:t>
      </w:r>
      <w:proofErr w:type="spellEnd"/>
      <w:r w:rsidRPr="006E2FA3">
        <w:rPr>
          <w:b/>
          <w:sz w:val="28"/>
          <w:szCs w:val="28"/>
        </w:rPr>
        <w:t xml:space="preserve"> Historic Places Trust Status</w:t>
      </w:r>
    </w:p>
    <w:p w:rsidR="006E2FA3" w:rsidRDefault="006E2FA3" w:rsidP="006E2FA3">
      <w:pPr>
        <w:rPr>
          <w:sz w:val="28"/>
          <w:szCs w:val="28"/>
        </w:rPr>
      </w:pPr>
      <w:r>
        <w:rPr>
          <w:sz w:val="28"/>
          <w:szCs w:val="28"/>
        </w:rPr>
        <w:t xml:space="preserve">Frank Lewis briefed the meeting on progress of this important project. The New Zealand Historic Places Trust has a backlog of historical applications such as this and Frank is hopeful that the </w:t>
      </w:r>
      <w:proofErr w:type="spellStart"/>
      <w:r>
        <w:rPr>
          <w:sz w:val="28"/>
          <w:szCs w:val="28"/>
        </w:rPr>
        <w:t>Irirangi</w:t>
      </w:r>
      <w:proofErr w:type="spellEnd"/>
      <w:r>
        <w:rPr>
          <w:sz w:val="28"/>
          <w:szCs w:val="28"/>
        </w:rPr>
        <w:t xml:space="preserve"> status will be address around </w:t>
      </w:r>
      <w:proofErr w:type="spellStart"/>
      <w:r>
        <w:rPr>
          <w:sz w:val="28"/>
          <w:szCs w:val="28"/>
        </w:rPr>
        <w:t>mid 2018</w:t>
      </w:r>
      <w:proofErr w:type="spellEnd"/>
    </w:p>
    <w:p w:rsidR="006E2FA3" w:rsidRDefault="006E2FA3" w:rsidP="006E2FA3">
      <w:pPr>
        <w:rPr>
          <w:sz w:val="28"/>
          <w:szCs w:val="28"/>
        </w:rPr>
      </w:pPr>
    </w:p>
    <w:p w:rsidR="006E2FA3" w:rsidRDefault="006E2FA3" w:rsidP="006E2FA3">
      <w:pPr>
        <w:rPr>
          <w:sz w:val="28"/>
          <w:szCs w:val="28"/>
        </w:rPr>
      </w:pPr>
    </w:p>
    <w:p w:rsidR="006E2FA3" w:rsidRDefault="006E2FA3" w:rsidP="006E2FA3">
      <w:pPr>
        <w:rPr>
          <w:sz w:val="28"/>
          <w:szCs w:val="28"/>
        </w:rPr>
      </w:pPr>
    </w:p>
    <w:p w:rsidR="006E2FA3" w:rsidRPr="006E2FA3" w:rsidRDefault="006E2FA3" w:rsidP="006E2FA3">
      <w:pPr>
        <w:rPr>
          <w:b/>
          <w:sz w:val="28"/>
          <w:szCs w:val="28"/>
        </w:rPr>
      </w:pPr>
      <w:r w:rsidRPr="006E2FA3">
        <w:rPr>
          <w:b/>
          <w:sz w:val="28"/>
          <w:szCs w:val="28"/>
        </w:rPr>
        <w:t>RNZNCA 50</w:t>
      </w:r>
      <w:r w:rsidRPr="006E2FA3">
        <w:rPr>
          <w:b/>
          <w:sz w:val="28"/>
          <w:szCs w:val="28"/>
          <w:vertAlign w:val="superscript"/>
        </w:rPr>
        <w:t>TH</w:t>
      </w:r>
      <w:r w:rsidRPr="006E2FA3">
        <w:rPr>
          <w:b/>
          <w:sz w:val="28"/>
          <w:szCs w:val="28"/>
        </w:rPr>
        <w:t xml:space="preserve"> Anniversary</w:t>
      </w:r>
    </w:p>
    <w:p w:rsidR="006E2FA3" w:rsidRDefault="006E2FA3" w:rsidP="006E2FA3">
      <w:pPr>
        <w:rPr>
          <w:sz w:val="28"/>
          <w:szCs w:val="28"/>
        </w:rPr>
      </w:pPr>
      <w:r>
        <w:rPr>
          <w:sz w:val="28"/>
          <w:szCs w:val="28"/>
        </w:rPr>
        <w:t>Planning for this milestone in our Association is almost complete and the President thanked all those involved in the preparation.</w:t>
      </w:r>
    </w:p>
    <w:p w:rsidR="006E2FA3" w:rsidRDefault="006E2FA3" w:rsidP="006E2FA3">
      <w:pPr>
        <w:rPr>
          <w:sz w:val="28"/>
          <w:szCs w:val="28"/>
        </w:rPr>
      </w:pPr>
      <w:r>
        <w:rPr>
          <w:sz w:val="28"/>
          <w:szCs w:val="28"/>
        </w:rPr>
        <w:t>It was disappointing at short notice to receive an apology from Commodore Gilmour who could not now attend</w:t>
      </w:r>
    </w:p>
    <w:p w:rsidR="006E2FA3" w:rsidRDefault="006E2FA3" w:rsidP="006E2FA3">
      <w:pPr>
        <w:rPr>
          <w:sz w:val="28"/>
          <w:szCs w:val="28"/>
        </w:rPr>
      </w:pPr>
      <w:r>
        <w:rPr>
          <w:sz w:val="28"/>
          <w:szCs w:val="28"/>
        </w:rPr>
        <w:t xml:space="preserve">At this function the following awards </w:t>
      </w:r>
      <w:proofErr w:type="gramStart"/>
      <w:r>
        <w:rPr>
          <w:sz w:val="28"/>
          <w:szCs w:val="28"/>
        </w:rPr>
        <w:t>will be made</w:t>
      </w:r>
      <w:proofErr w:type="gramEnd"/>
    </w:p>
    <w:p w:rsidR="006E2FA3" w:rsidRDefault="006E2FA3" w:rsidP="006E2FA3">
      <w:pPr>
        <w:pStyle w:val="ListParagraph"/>
        <w:numPr>
          <w:ilvl w:val="0"/>
          <w:numId w:val="3"/>
        </w:numPr>
        <w:rPr>
          <w:sz w:val="28"/>
          <w:szCs w:val="28"/>
        </w:rPr>
      </w:pPr>
      <w:r>
        <w:rPr>
          <w:sz w:val="28"/>
          <w:szCs w:val="28"/>
        </w:rPr>
        <w:t>Communicator of the Year 2017</w:t>
      </w:r>
    </w:p>
    <w:p w:rsidR="006E2FA3" w:rsidRDefault="006E2FA3" w:rsidP="006E2FA3">
      <w:pPr>
        <w:pStyle w:val="ListParagraph"/>
        <w:numPr>
          <w:ilvl w:val="0"/>
          <w:numId w:val="3"/>
        </w:numPr>
        <w:rPr>
          <w:sz w:val="28"/>
          <w:szCs w:val="28"/>
        </w:rPr>
      </w:pPr>
      <w:r>
        <w:rPr>
          <w:sz w:val="28"/>
          <w:szCs w:val="28"/>
        </w:rPr>
        <w:t>Jim Dell Trophy</w:t>
      </w:r>
    </w:p>
    <w:p w:rsidR="006E2FA3" w:rsidRDefault="006E2FA3" w:rsidP="006E2FA3">
      <w:pPr>
        <w:pStyle w:val="ListParagraph"/>
        <w:numPr>
          <w:ilvl w:val="0"/>
          <w:numId w:val="3"/>
        </w:numPr>
        <w:rPr>
          <w:sz w:val="28"/>
          <w:szCs w:val="28"/>
        </w:rPr>
      </w:pPr>
      <w:r>
        <w:rPr>
          <w:sz w:val="28"/>
          <w:szCs w:val="28"/>
        </w:rPr>
        <w:t>Ruth Slight Trophy</w:t>
      </w:r>
    </w:p>
    <w:p w:rsidR="006E2FA3" w:rsidRDefault="006E2FA3" w:rsidP="006E2FA3">
      <w:pPr>
        <w:rPr>
          <w:sz w:val="28"/>
          <w:szCs w:val="28"/>
        </w:rPr>
      </w:pPr>
    </w:p>
    <w:p w:rsidR="006E2FA3" w:rsidRPr="006E2FA3" w:rsidRDefault="006E2FA3" w:rsidP="006E2FA3">
      <w:pPr>
        <w:rPr>
          <w:b/>
          <w:sz w:val="28"/>
          <w:szCs w:val="28"/>
        </w:rPr>
      </w:pPr>
      <w:r w:rsidRPr="006E2FA3">
        <w:rPr>
          <w:b/>
          <w:sz w:val="28"/>
          <w:szCs w:val="28"/>
        </w:rPr>
        <w:t>RNZNCA Reunion 2018</w:t>
      </w:r>
    </w:p>
    <w:p w:rsidR="00AF1208" w:rsidRDefault="006E2FA3" w:rsidP="00942BE6">
      <w:pPr>
        <w:rPr>
          <w:sz w:val="28"/>
          <w:szCs w:val="28"/>
        </w:rPr>
      </w:pPr>
      <w:r>
        <w:rPr>
          <w:sz w:val="28"/>
          <w:szCs w:val="28"/>
        </w:rPr>
        <w:t xml:space="preserve">The President Rod Berry gave an update on planning for the </w:t>
      </w:r>
      <w:proofErr w:type="gramStart"/>
      <w:r>
        <w:rPr>
          <w:sz w:val="28"/>
          <w:szCs w:val="28"/>
        </w:rPr>
        <w:t>reunion which</w:t>
      </w:r>
      <w:proofErr w:type="gramEnd"/>
      <w:r>
        <w:rPr>
          <w:sz w:val="28"/>
          <w:szCs w:val="28"/>
        </w:rPr>
        <w:t xml:space="preserve"> is on track. All members of the Association are encouraged to attend and for more information go to the Association Blog</w:t>
      </w:r>
    </w:p>
    <w:p w:rsidR="00942BE6" w:rsidRDefault="00942BE6" w:rsidP="00942BE6">
      <w:pPr>
        <w:rPr>
          <w:sz w:val="28"/>
          <w:szCs w:val="28"/>
        </w:rPr>
      </w:pPr>
    </w:p>
    <w:p w:rsidR="00942BE6" w:rsidRDefault="00942BE6" w:rsidP="00942BE6">
      <w:pPr>
        <w:rPr>
          <w:sz w:val="28"/>
          <w:szCs w:val="28"/>
        </w:rPr>
      </w:pPr>
      <w:r>
        <w:rPr>
          <w:sz w:val="28"/>
          <w:szCs w:val="28"/>
        </w:rPr>
        <w:t>The meeting was closed at 1217</w:t>
      </w:r>
    </w:p>
    <w:p w:rsidR="00EA449C" w:rsidRDefault="00EA449C" w:rsidP="00A808EB">
      <w:pPr>
        <w:ind w:left="1440" w:hanging="1440"/>
        <w:rPr>
          <w:b/>
          <w:sz w:val="28"/>
          <w:szCs w:val="28"/>
        </w:rPr>
      </w:pPr>
    </w:p>
    <w:p w:rsidR="00AF1208" w:rsidRDefault="00AF1208" w:rsidP="00A808EB">
      <w:pPr>
        <w:ind w:left="1440" w:hanging="1440"/>
        <w:rPr>
          <w:sz w:val="28"/>
          <w:szCs w:val="28"/>
        </w:rPr>
      </w:pPr>
    </w:p>
    <w:sectPr w:rsidR="00AF1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50EBE"/>
    <w:multiLevelType w:val="hybridMultilevel"/>
    <w:tmpl w:val="64964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66B0FB4"/>
    <w:multiLevelType w:val="hybridMultilevel"/>
    <w:tmpl w:val="62C47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0095CF8"/>
    <w:multiLevelType w:val="hybridMultilevel"/>
    <w:tmpl w:val="AADEB7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EB"/>
    <w:rsid w:val="000330EC"/>
    <w:rsid w:val="000C01E9"/>
    <w:rsid w:val="002473D6"/>
    <w:rsid w:val="0040144D"/>
    <w:rsid w:val="005260BE"/>
    <w:rsid w:val="00637755"/>
    <w:rsid w:val="006E2FA3"/>
    <w:rsid w:val="007E67B5"/>
    <w:rsid w:val="00942BE6"/>
    <w:rsid w:val="0096641A"/>
    <w:rsid w:val="00A112BB"/>
    <w:rsid w:val="00A808EB"/>
    <w:rsid w:val="00AF1208"/>
    <w:rsid w:val="00CC762D"/>
    <w:rsid w:val="00D5318E"/>
    <w:rsid w:val="00DA7BC7"/>
    <w:rsid w:val="00EA449C"/>
    <w:rsid w:val="00F06E5B"/>
    <w:rsid w:val="00FC7D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9633"/>
  <w15:chartTrackingRefBased/>
  <w15:docId w15:val="{43701257-48F9-489D-A8D5-A6A8513F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9C"/>
    <w:pPr>
      <w:ind w:left="720"/>
      <w:contextualSpacing/>
    </w:pPr>
  </w:style>
  <w:style w:type="paragraph" w:styleId="BalloonText">
    <w:name w:val="Balloon Text"/>
    <w:basedOn w:val="Normal"/>
    <w:link w:val="BalloonTextChar"/>
    <w:uiPriority w:val="99"/>
    <w:semiHidden/>
    <w:unhideWhenUsed/>
    <w:rsid w:val="000C0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Titmus [DPMC]</dc:creator>
  <cp:keywords/>
  <dc:description/>
  <cp:lastModifiedBy>John Titmus [DPMC]</cp:lastModifiedBy>
  <cp:revision>3</cp:revision>
  <cp:lastPrinted>2017-03-05T20:58:00Z</cp:lastPrinted>
  <dcterms:created xsi:type="dcterms:W3CDTF">2017-11-15T20:14:00Z</dcterms:created>
  <dcterms:modified xsi:type="dcterms:W3CDTF">2017-11-15T21:18:00Z</dcterms:modified>
</cp:coreProperties>
</file>